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D" w:rsidRPr="009847EE" w:rsidRDefault="009F698E" w:rsidP="009F698E">
      <w:pPr>
        <w:adjustRightInd w:val="0"/>
        <w:snapToGrid w:val="0"/>
        <w:jc w:val="center"/>
        <w:rPr>
          <w:spacing w:val="100"/>
          <w:sz w:val="24"/>
          <w:szCs w:val="24"/>
        </w:rPr>
      </w:pPr>
      <w:r w:rsidRPr="009847EE">
        <w:rPr>
          <w:spacing w:val="100"/>
          <w:sz w:val="24"/>
          <w:szCs w:val="24"/>
        </w:rPr>
        <w:t>毒物等</w:t>
      </w:r>
      <w:r w:rsidR="009847EE" w:rsidRPr="009847EE">
        <w:rPr>
          <w:rFonts w:hint="eastAsia"/>
          <w:spacing w:val="100"/>
          <w:sz w:val="24"/>
          <w:szCs w:val="24"/>
        </w:rPr>
        <w:t>使用</w:t>
      </w:r>
      <w:r w:rsidRPr="009847EE">
        <w:rPr>
          <w:spacing w:val="100"/>
          <w:sz w:val="24"/>
          <w:szCs w:val="24"/>
        </w:rPr>
        <w:t>簿</w:t>
      </w:r>
    </w:p>
    <w:p w:rsidR="009847EE" w:rsidRDefault="009847EE" w:rsidP="009F698E">
      <w:pPr>
        <w:adjustRightInd w:val="0"/>
        <w:snapToGrid w:val="0"/>
        <w:jc w:val="center"/>
        <w:rPr>
          <w:sz w:val="24"/>
          <w:szCs w:val="24"/>
        </w:rPr>
      </w:pPr>
    </w:p>
    <w:p w:rsidR="009847EE" w:rsidRDefault="009847EE" w:rsidP="009F698E">
      <w:pPr>
        <w:adjustRightInd w:val="0"/>
        <w:snapToGrid w:val="0"/>
        <w:jc w:val="center"/>
        <w:rPr>
          <w:sz w:val="24"/>
          <w:szCs w:val="24"/>
        </w:rPr>
      </w:pPr>
    </w:p>
    <w:p w:rsidR="009847EE" w:rsidRDefault="009847EE" w:rsidP="0048136B">
      <w:pPr>
        <w:adjustRightInd w:val="0"/>
        <w:snapToGrid w:val="0"/>
        <w:jc w:val="left"/>
        <w:rPr>
          <w:sz w:val="24"/>
          <w:szCs w:val="24"/>
        </w:rPr>
      </w:pPr>
      <w:r w:rsidRPr="007A1EF2">
        <w:rPr>
          <w:rFonts w:hint="eastAsia"/>
          <w:szCs w:val="21"/>
        </w:rPr>
        <w:t>毒物等の名称</w:t>
      </w:r>
      <w:r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48136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8136B">
        <w:rPr>
          <w:rFonts w:asciiTheme="minorEastAsia" w:eastAsiaTheme="minorEastAsia" w:hAnsiTheme="minorEastAsia"/>
          <w:szCs w:val="21"/>
          <w:u w:val="single"/>
        </w:rPr>
        <w:t xml:space="preserve">　　　　　　</w:t>
      </w:r>
      <w:r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48136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8136B">
        <w:rPr>
          <w:rFonts w:asciiTheme="minorEastAsia" w:eastAsiaTheme="minorEastAsia" w:hAnsiTheme="minorEastAsia"/>
          <w:szCs w:val="21"/>
          <w:u w:val="single"/>
        </w:rPr>
        <w:t xml:space="preserve">　</w:t>
      </w:r>
      <w:r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9847EE">
        <w:rPr>
          <w:rFonts w:ascii="Times New Roman" w:eastAsiaTheme="minorEastAsia" w:hAnsi="Times New Roman"/>
          <w:szCs w:val="21"/>
          <w:u w:val="single"/>
        </w:rPr>
        <w:t>No.</w:t>
      </w:r>
      <w:r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9847EE" w:rsidRPr="0048136B" w:rsidRDefault="0048136B" w:rsidP="009F698E">
      <w:pPr>
        <w:adjustRightInd w:val="0"/>
        <w:snapToGrid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48136B" w:rsidRDefault="0048136B" w:rsidP="0048136B">
      <w:pPr>
        <w:adjustRightInd w:val="0"/>
        <w:snapToGrid w:val="0"/>
        <w:jc w:val="center"/>
        <w:rPr>
          <w:szCs w:val="21"/>
        </w:rPr>
      </w:pPr>
      <w:r>
        <w:rPr>
          <w:rFonts w:hint="eastAsia"/>
          <w:szCs w:val="21"/>
        </w:rPr>
        <w:t>保管場所</w:t>
      </w:r>
      <w:r>
        <w:rPr>
          <w:rFonts w:hint="eastAsia"/>
          <w:szCs w:val="21"/>
        </w:rPr>
        <w:t xml:space="preserve"> 1F</w:t>
      </w:r>
      <w:r>
        <w:rPr>
          <w:rFonts w:hint="eastAsia"/>
          <w:szCs w:val="21"/>
        </w:rPr>
        <w:t>倉庫・</w:t>
      </w:r>
      <w:r>
        <w:rPr>
          <w:rFonts w:hint="eastAsia"/>
          <w:szCs w:val="21"/>
        </w:rPr>
        <w:t>4F</w:t>
      </w:r>
      <w:r>
        <w:rPr>
          <w:szCs w:val="21"/>
        </w:rPr>
        <w:t xml:space="preserve">試薬庫・その他（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）</w:t>
      </w:r>
    </w:p>
    <w:p w:rsidR="0048136B" w:rsidRDefault="0048136B" w:rsidP="0048136B">
      <w:pPr>
        <w:adjustRightInd w:val="0"/>
        <w:snapToGrid w:val="0"/>
        <w:jc w:val="center"/>
        <w:rPr>
          <w:rFonts w:hint="eastAsia"/>
          <w:szCs w:val="21"/>
        </w:rPr>
      </w:pPr>
    </w:p>
    <w:p w:rsidR="009F698E" w:rsidRDefault="0048136B" w:rsidP="009F698E">
      <w:pPr>
        <w:adjustRightInd w:val="0"/>
        <w:snapToGrid w:val="0"/>
        <w:jc w:val="right"/>
        <w:rPr>
          <w:szCs w:val="21"/>
        </w:rPr>
      </w:pPr>
      <w:r>
        <w:rPr>
          <w:szCs w:val="21"/>
        </w:rPr>
        <w:tab/>
      </w:r>
      <w:r w:rsidR="009847EE">
        <w:rPr>
          <w:rFonts w:hint="eastAsia"/>
          <w:szCs w:val="21"/>
        </w:rPr>
        <w:t>使用責任者</w:t>
      </w:r>
      <w:r w:rsidR="009847EE"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　自然系コース（理科）　</w:t>
      </w:r>
      <w:r w:rsidR="009F698E" w:rsidRPr="009847EE">
        <w:rPr>
          <w:rFonts w:asciiTheme="minorEastAsia" w:eastAsiaTheme="minorEastAsia" w:hAnsiTheme="minorEastAsia" w:hint="eastAsia"/>
          <w:szCs w:val="21"/>
          <w:u w:val="single"/>
        </w:rPr>
        <w:t>武田</w:t>
      </w:r>
      <w:r w:rsidR="009847EE" w:rsidRPr="009847EE">
        <w:rPr>
          <w:rFonts w:asciiTheme="minorEastAsia" w:eastAsiaTheme="minorEastAsia" w:hAnsiTheme="minorEastAsia" w:hint="eastAsia"/>
          <w:szCs w:val="21"/>
          <w:u w:val="single"/>
        </w:rPr>
        <w:t xml:space="preserve">　清</w:t>
      </w:r>
    </w:p>
    <w:p w:rsidR="009F698E" w:rsidRDefault="009F698E" w:rsidP="009F698E">
      <w:pPr>
        <w:adjustRightInd w:val="0"/>
        <w:snapToGrid w:val="0"/>
        <w:jc w:val="left"/>
        <w:rPr>
          <w:szCs w:val="21"/>
        </w:rPr>
      </w:pPr>
    </w:p>
    <w:tbl>
      <w:tblPr>
        <w:tblStyle w:val="a3"/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653"/>
        <w:gridCol w:w="2540"/>
      </w:tblGrid>
      <w:tr w:rsidR="009F698E" w:rsidRPr="009847EE" w:rsidTr="00CC4BA1">
        <w:trPr>
          <w:trHeight w:val="567"/>
        </w:trPr>
        <w:tc>
          <w:tcPr>
            <w:tcW w:w="149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Pr="009847EE" w:rsidRDefault="009847EE" w:rsidP="009F698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9847EE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年月日</w:t>
            </w:r>
          </w:p>
        </w:tc>
        <w:tc>
          <w:tcPr>
            <w:tcW w:w="149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Pr="009847EE" w:rsidRDefault="009847EE" w:rsidP="009F698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9847EE">
              <w:rPr>
                <w:rFonts w:asciiTheme="minorEastAsia" w:eastAsiaTheme="minorEastAsia" w:hAnsiTheme="minorEastAsia"/>
                <w:spacing w:val="60"/>
                <w:szCs w:val="21"/>
              </w:rPr>
              <w:t>受入量</w:t>
            </w:r>
          </w:p>
        </w:tc>
        <w:tc>
          <w:tcPr>
            <w:tcW w:w="149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Pr="009847EE" w:rsidRDefault="009847EE" w:rsidP="009F698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9847EE">
              <w:rPr>
                <w:rFonts w:asciiTheme="minorEastAsia" w:eastAsiaTheme="minorEastAsia" w:hAnsiTheme="minorEastAsia"/>
                <w:spacing w:val="60"/>
                <w:szCs w:val="21"/>
              </w:rPr>
              <w:t>使用量</w:t>
            </w:r>
          </w:p>
        </w:tc>
        <w:tc>
          <w:tcPr>
            <w:tcW w:w="149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Pr="009847EE" w:rsidRDefault="009847EE" w:rsidP="009F698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9847EE">
              <w:rPr>
                <w:rFonts w:asciiTheme="minorEastAsia" w:eastAsiaTheme="minorEastAsia" w:hAnsiTheme="minorEastAsia"/>
                <w:spacing w:val="60"/>
                <w:szCs w:val="21"/>
              </w:rPr>
              <w:t>残量</w:t>
            </w:r>
          </w:p>
        </w:tc>
        <w:tc>
          <w:tcPr>
            <w:tcW w:w="165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Pr="009847EE" w:rsidRDefault="009847EE" w:rsidP="009F698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9847EE">
              <w:rPr>
                <w:rFonts w:asciiTheme="minorEastAsia" w:eastAsiaTheme="minorEastAsia" w:hAnsiTheme="minorEastAsia"/>
                <w:spacing w:val="60"/>
                <w:szCs w:val="21"/>
              </w:rPr>
              <w:t>使用者</w:t>
            </w:r>
          </w:p>
        </w:tc>
        <w:tc>
          <w:tcPr>
            <w:tcW w:w="25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98E" w:rsidRPr="009847EE" w:rsidRDefault="009847EE" w:rsidP="009F698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9847EE">
              <w:rPr>
                <w:rFonts w:asciiTheme="minorEastAsia" w:eastAsiaTheme="minorEastAsia" w:hAnsiTheme="minorEastAsia"/>
                <w:spacing w:val="60"/>
                <w:szCs w:val="21"/>
              </w:rPr>
              <w:t>使用目的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double" w:sz="4" w:space="0" w:color="auto"/>
            </w:tcBorders>
            <w:vAlign w:val="center"/>
          </w:tcPr>
          <w:p w:rsidR="00B838C7" w:rsidRPr="00B838C7" w:rsidRDefault="00B838C7" w:rsidP="009F698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B838C7" w:rsidRDefault="00B838C7" w:rsidP="009F698E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0C4BC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0C4BC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0C4BC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376B4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  <w:tr w:rsidR="009F698E" w:rsidTr="00CC4BA1">
        <w:trPr>
          <w:trHeight w:val="567"/>
        </w:trPr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48354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9F698E" w:rsidRDefault="009F698E" w:rsidP="009F698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B838C7" w:rsidRPr="00B838C7" w:rsidRDefault="00B838C7" w:rsidP="00B838C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838C7">
              <w:rPr>
                <w:sz w:val="18"/>
                <w:szCs w:val="18"/>
              </w:rPr>
              <w:t>教育</w:t>
            </w:r>
            <w:r w:rsidRPr="00B838C7">
              <w:rPr>
                <w:rFonts w:hint="eastAsia"/>
                <w:sz w:val="18"/>
                <w:szCs w:val="18"/>
              </w:rPr>
              <w:t xml:space="preserve">　</w:t>
            </w:r>
            <w:r w:rsidRPr="00B838C7">
              <w:rPr>
                <w:sz w:val="18"/>
                <w:szCs w:val="18"/>
              </w:rPr>
              <w:t>／　研究</w:t>
            </w:r>
          </w:p>
          <w:p w:rsidR="009F698E" w:rsidRDefault="00B838C7" w:rsidP="00B838C7">
            <w:pPr>
              <w:adjustRightInd w:val="0"/>
              <w:snapToGrid w:val="0"/>
              <w:jc w:val="center"/>
              <w:rPr>
                <w:szCs w:val="21"/>
              </w:rPr>
            </w:pPr>
            <w:r w:rsidRPr="00B838C7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Cs w:val="21"/>
              </w:rPr>
              <w:t>（　　　　　　）</w:t>
            </w:r>
          </w:p>
        </w:tc>
      </w:tr>
    </w:tbl>
    <w:p w:rsidR="009F698E" w:rsidRPr="009F698E" w:rsidRDefault="009F698E" w:rsidP="009F698E">
      <w:pPr>
        <w:adjustRightInd w:val="0"/>
        <w:snapToGrid w:val="0"/>
        <w:jc w:val="left"/>
        <w:rPr>
          <w:sz w:val="2"/>
          <w:szCs w:val="2"/>
        </w:rPr>
      </w:pPr>
    </w:p>
    <w:sectPr w:rsidR="009F698E" w:rsidRPr="009F698E" w:rsidSect="009F698E">
      <w:pgSz w:w="11906" w:h="16838"/>
      <w:pgMar w:top="737" w:right="737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E"/>
    <w:rsid w:val="001A4A37"/>
    <w:rsid w:val="001E190D"/>
    <w:rsid w:val="0048136B"/>
    <w:rsid w:val="005607CD"/>
    <w:rsid w:val="00644B81"/>
    <w:rsid w:val="007836DC"/>
    <w:rsid w:val="007A1EF2"/>
    <w:rsid w:val="009847EE"/>
    <w:rsid w:val="009F698E"/>
    <w:rsid w:val="00B838C7"/>
    <w:rsid w:val="00BB52AA"/>
    <w:rsid w:val="00C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B69C4"/>
  <w15:docId w15:val="{93848BD2-10ED-4DB0-89AC-441F54C9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国立大学法人鳴門教育大学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　Takeda</dc:creator>
  <cp:lastModifiedBy>Kiyoshi　Takeda</cp:lastModifiedBy>
  <cp:revision>3</cp:revision>
  <cp:lastPrinted>2012-12-12T01:25:00Z</cp:lastPrinted>
  <dcterms:created xsi:type="dcterms:W3CDTF">2019-02-13T09:03:00Z</dcterms:created>
  <dcterms:modified xsi:type="dcterms:W3CDTF">2019-02-13T09:04:00Z</dcterms:modified>
</cp:coreProperties>
</file>